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6321" w14:textId="5DF98B26" w:rsidR="0093519D" w:rsidRDefault="00E027C8" w:rsidP="00E027C8">
      <w:pPr>
        <w:jc w:val="center"/>
      </w:pPr>
      <w:r>
        <w:t>Public Hearing</w:t>
      </w:r>
    </w:p>
    <w:p w14:paraId="495C174E" w14:textId="32EB5A62" w:rsidR="00E027C8" w:rsidRDefault="00E027C8" w:rsidP="00E027C8">
      <w:pPr>
        <w:jc w:val="center"/>
      </w:pPr>
      <w:r>
        <w:t>Town of Woolwich</w:t>
      </w:r>
    </w:p>
    <w:p w14:paraId="3679324F" w14:textId="3979E0BC" w:rsidR="004D3220" w:rsidRDefault="007F6C89" w:rsidP="00E027C8">
      <w:pPr>
        <w:jc w:val="center"/>
      </w:pPr>
      <w:r>
        <w:t>November 9,</w:t>
      </w:r>
      <w:r w:rsidR="00FB31FA">
        <w:t xml:space="preserve"> 2020</w:t>
      </w:r>
    </w:p>
    <w:p w14:paraId="57A5B8D4" w14:textId="0BB09009" w:rsidR="00145481" w:rsidRDefault="00145481" w:rsidP="00E027C8">
      <w:pPr>
        <w:jc w:val="center"/>
      </w:pPr>
      <w:bookmarkStart w:id="0" w:name="_GoBack"/>
      <w:bookmarkEnd w:id="0"/>
      <w:r w:rsidRPr="00145481">
        <w:rPr>
          <w:highlight w:val="yellow"/>
        </w:rPr>
        <w:t>AMENDED</w:t>
      </w:r>
    </w:p>
    <w:p w14:paraId="55A7D78F" w14:textId="77777777" w:rsidR="004D3220" w:rsidRDefault="004D3220" w:rsidP="00E027C8">
      <w:pPr>
        <w:jc w:val="center"/>
      </w:pPr>
    </w:p>
    <w:p w14:paraId="2174E801" w14:textId="77777777" w:rsidR="004D3220" w:rsidRDefault="004D3220" w:rsidP="00E027C8">
      <w:pPr>
        <w:jc w:val="center"/>
      </w:pPr>
    </w:p>
    <w:p w14:paraId="60B41F71" w14:textId="068E9AFA" w:rsidR="004D3220" w:rsidRDefault="00E027C8" w:rsidP="004D3220">
      <w:pPr>
        <w:jc w:val="center"/>
      </w:pPr>
      <w:r>
        <w:t xml:space="preserve">The </w:t>
      </w:r>
      <w:r w:rsidR="004D3220">
        <w:t>Pl</w:t>
      </w:r>
      <w:r w:rsidR="00745793">
        <w:t>anning Board will be holding a</w:t>
      </w:r>
      <w:r>
        <w:t xml:space="preserve"> Public Hearing</w:t>
      </w:r>
      <w:r w:rsidR="00745793">
        <w:t xml:space="preserve"> </w:t>
      </w:r>
      <w:r w:rsidR="00F41947">
        <w:t>o</w:t>
      </w:r>
      <w:r w:rsidR="007F6C89">
        <w:t>n November 9</w:t>
      </w:r>
      <w:r w:rsidR="007F6C89" w:rsidRPr="007F6C89">
        <w:rPr>
          <w:vertAlign w:val="superscript"/>
        </w:rPr>
        <w:t>th</w:t>
      </w:r>
      <w:r w:rsidR="007F6C89">
        <w:t>, 2020 at 6:00</w:t>
      </w:r>
      <w:r w:rsidR="00745793">
        <w:t xml:space="preserve"> PM</w:t>
      </w:r>
      <w:r w:rsidR="004D3220">
        <w:t xml:space="preserve"> at the </w:t>
      </w:r>
      <w:proofErr w:type="spellStart"/>
      <w:r w:rsidR="004D3220">
        <w:t>Nequasset</w:t>
      </w:r>
      <w:proofErr w:type="spellEnd"/>
      <w:r w:rsidR="004D3220">
        <w:t xml:space="preserve"> Meeting house </w:t>
      </w:r>
      <w:r>
        <w:t xml:space="preserve">for </w:t>
      </w:r>
      <w:r w:rsidR="00745793">
        <w:t>an amendment to the Town of Woolwich Planning Ordinance Article IV Section C</w:t>
      </w:r>
      <w:r w:rsidR="001A4C39">
        <w:t xml:space="preserve">. </w:t>
      </w:r>
    </w:p>
    <w:p w14:paraId="1B408310" w14:textId="4E49A71E" w:rsidR="008C3109" w:rsidRDefault="008C3109" w:rsidP="008C3109">
      <w:pPr>
        <w:pStyle w:val="ListParagraph"/>
        <w:numPr>
          <w:ilvl w:val="0"/>
          <w:numId w:val="3"/>
        </w:numPr>
      </w:pPr>
      <w:r>
        <w:t>No dwelling or mobile home or house trailer shall be constructed on or moved to a lot with an area of less than one and one-half acres.  Any lot bordering a public way shall have a frontage of at least 200 feet.</w:t>
      </w:r>
      <w:r>
        <w:br/>
      </w:r>
    </w:p>
    <w:p w14:paraId="14F0AAD2" w14:textId="1B9911B1" w:rsidR="008C3109" w:rsidRDefault="008C3109" w:rsidP="008C3109">
      <w:pPr>
        <w:pStyle w:val="ListParagraph"/>
        <w:numPr>
          <w:ilvl w:val="0"/>
          <w:numId w:val="3"/>
        </w:numPr>
      </w:pPr>
      <w:r>
        <w:t xml:space="preserve">All uses permitted in the </w:t>
      </w:r>
      <w:proofErr w:type="spellStart"/>
      <w:r>
        <w:t>shorelands</w:t>
      </w:r>
      <w:proofErr w:type="spellEnd"/>
      <w:r>
        <w:t xml:space="preserve"> and other areas of the Residential and Resource Protection Districts shall be permitted in the corresponding areas of the Rural District of the same conditions and restrictions, except for the specifications in the preceding paragraph (Paragraph B of this Article).  </w:t>
      </w:r>
      <w:r w:rsidRPr="008C3109">
        <w:rPr>
          <w:u w:val="single"/>
        </w:rPr>
        <w:t>Marijuana businesses permitted in this District pursuant to Article XII need not be home occupations.</w:t>
      </w:r>
    </w:p>
    <w:p w14:paraId="6FD601FE" w14:textId="77777777" w:rsidR="008C3109" w:rsidRDefault="008C3109" w:rsidP="008C3109">
      <w:pPr>
        <w:pStyle w:val="ListParagraph"/>
      </w:pPr>
    </w:p>
    <w:p w14:paraId="001766F6" w14:textId="77777777" w:rsidR="008C3109" w:rsidRDefault="008C3109" w:rsidP="008C3109">
      <w:pPr>
        <w:pStyle w:val="ListParagraph"/>
      </w:pPr>
      <w:r>
        <w:t xml:space="preserve">Except for those specifications, the provisions of Section B through </w:t>
      </w:r>
      <w:proofErr w:type="gramStart"/>
      <w:r>
        <w:t>I</w:t>
      </w:r>
      <w:proofErr w:type="gramEnd"/>
      <w:r>
        <w:t xml:space="preserve"> of Article IV shall apply in the Rural District.</w:t>
      </w:r>
    </w:p>
    <w:p w14:paraId="64D20185" w14:textId="77777777" w:rsidR="008C3109" w:rsidRDefault="008C3109" w:rsidP="004D3220">
      <w:pPr>
        <w:jc w:val="center"/>
      </w:pPr>
    </w:p>
    <w:p w14:paraId="6618FB4D" w14:textId="77777777" w:rsidR="001A4C39" w:rsidRDefault="001A4C39" w:rsidP="004D3220">
      <w:pPr>
        <w:jc w:val="center"/>
      </w:pPr>
    </w:p>
    <w:p w14:paraId="1C88DD66" w14:textId="2826E6AC" w:rsidR="00E027C8" w:rsidRDefault="00E027C8" w:rsidP="004D3220">
      <w:pPr>
        <w:jc w:val="center"/>
      </w:pPr>
      <w:r>
        <w:t>Please contact</w:t>
      </w:r>
      <w:r w:rsidR="004D3220">
        <w:t xml:space="preserve"> </w:t>
      </w:r>
      <w:r>
        <w:t>The Town of Woolwich if you have any</w:t>
      </w:r>
    </w:p>
    <w:p w14:paraId="4572D6F0" w14:textId="63F78E5C" w:rsidR="00E027C8" w:rsidRDefault="00E027C8" w:rsidP="00E027C8">
      <w:pPr>
        <w:jc w:val="center"/>
      </w:pPr>
      <w:r>
        <w:t xml:space="preserve">questions. 207-442-7094 or at </w:t>
      </w:r>
      <w:hyperlink r:id="rId5" w:history="1">
        <w:r w:rsidRPr="004D6A79">
          <w:rPr>
            <w:rStyle w:val="Hyperlink"/>
          </w:rPr>
          <w:t>administrator@woolwich.us</w:t>
        </w:r>
      </w:hyperlink>
    </w:p>
    <w:p w14:paraId="2D04AC2B" w14:textId="77777777" w:rsidR="00E027C8" w:rsidRDefault="00E027C8" w:rsidP="00E027C8">
      <w:pPr>
        <w:jc w:val="center"/>
      </w:pPr>
    </w:p>
    <w:sectPr w:rsidR="00E02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7276"/>
    <w:multiLevelType w:val="hybridMultilevel"/>
    <w:tmpl w:val="6874B6E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878BF"/>
    <w:multiLevelType w:val="hybridMultilevel"/>
    <w:tmpl w:val="64DE2EBA"/>
    <w:lvl w:ilvl="0" w:tplc="DC5E9DB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A9C7517"/>
    <w:multiLevelType w:val="hybridMultilevel"/>
    <w:tmpl w:val="B5ACF78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C8"/>
    <w:rsid w:val="00145481"/>
    <w:rsid w:val="001A4C39"/>
    <w:rsid w:val="004D3220"/>
    <w:rsid w:val="00745793"/>
    <w:rsid w:val="007F6C89"/>
    <w:rsid w:val="008C3109"/>
    <w:rsid w:val="0093519D"/>
    <w:rsid w:val="00A810F2"/>
    <w:rsid w:val="00D36E0D"/>
    <w:rsid w:val="00E027C8"/>
    <w:rsid w:val="00F41947"/>
    <w:rsid w:val="00FB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3DBE"/>
  <w15:chartTrackingRefBased/>
  <w15:docId w15:val="{8BEB583E-E4AA-4A16-B21B-7B3BD8DE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7C8"/>
    <w:rPr>
      <w:color w:val="0563C1" w:themeColor="hyperlink"/>
      <w:u w:val="single"/>
    </w:rPr>
  </w:style>
  <w:style w:type="character" w:customStyle="1" w:styleId="UnresolvedMention">
    <w:name w:val="Unresolved Mention"/>
    <w:basedOn w:val="DefaultParagraphFont"/>
    <w:uiPriority w:val="99"/>
    <w:semiHidden/>
    <w:unhideWhenUsed/>
    <w:rsid w:val="00E027C8"/>
    <w:rPr>
      <w:color w:val="605E5C"/>
      <w:shd w:val="clear" w:color="auto" w:fill="E1DFDD"/>
    </w:rPr>
  </w:style>
  <w:style w:type="paragraph" w:styleId="PlainText">
    <w:name w:val="Plain Text"/>
    <w:basedOn w:val="Normal"/>
    <w:link w:val="PlainTextChar"/>
    <w:uiPriority w:val="99"/>
    <w:semiHidden/>
    <w:unhideWhenUsed/>
    <w:rsid w:val="004D3220"/>
    <w:rPr>
      <w:rFonts w:ascii="Calibri" w:hAnsi="Calibri"/>
      <w:szCs w:val="21"/>
    </w:rPr>
  </w:style>
  <w:style w:type="character" w:customStyle="1" w:styleId="PlainTextChar">
    <w:name w:val="Plain Text Char"/>
    <w:basedOn w:val="DefaultParagraphFont"/>
    <w:link w:val="PlainText"/>
    <w:uiPriority w:val="99"/>
    <w:semiHidden/>
    <w:rsid w:val="004D3220"/>
    <w:rPr>
      <w:rFonts w:ascii="Calibri" w:hAnsi="Calibri"/>
      <w:szCs w:val="21"/>
    </w:rPr>
  </w:style>
  <w:style w:type="character" w:customStyle="1" w:styleId="ListParagraphChar">
    <w:name w:val="List Paragraph Char"/>
    <w:basedOn w:val="DefaultParagraphFont"/>
    <w:link w:val="ListParagraph"/>
    <w:uiPriority w:val="34"/>
    <w:locked/>
    <w:rsid w:val="001A4C39"/>
    <w:rPr>
      <w:rFonts w:ascii="Times New Roman" w:hAnsi="Times New Roman" w:cs="Times New Roman"/>
      <w:sz w:val="24"/>
    </w:rPr>
  </w:style>
  <w:style w:type="paragraph" w:styleId="ListParagraph">
    <w:name w:val="List Paragraph"/>
    <w:basedOn w:val="Normal"/>
    <w:link w:val="ListParagraphChar"/>
    <w:uiPriority w:val="34"/>
    <w:qFormat/>
    <w:rsid w:val="001A4C39"/>
    <w:pPr>
      <w:ind w:left="720"/>
      <w:contextualSpacing/>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7811">
      <w:bodyDiv w:val="1"/>
      <w:marLeft w:val="0"/>
      <w:marRight w:val="0"/>
      <w:marTop w:val="0"/>
      <w:marBottom w:val="0"/>
      <w:divBdr>
        <w:top w:val="none" w:sz="0" w:space="0" w:color="auto"/>
        <w:left w:val="none" w:sz="0" w:space="0" w:color="auto"/>
        <w:bottom w:val="none" w:sz="0" w:space="0" w:color="auto"/>
        <w:right w:val="none" w:sz="0" w:space="0" w:color="auto"/>
      </w:divBdr>
    </w:div>
    <w:div w:id="675612897">
      <w:bodyDiv w:val="1"/>
      <w:marLeft w:val="0"/>
      <w:marRight w:val="0"/>
      <w:marTop w:val="0"/>
      <w:marBottom w:val="0"/>
      <w:divBdr>
        <w:top w:val="none" w:sz="0" w:space="0" w:color="auto"/>
        <w:left w:val="none" w:sz="0" w:space="0" w:color="auto"/>
        <w:bottom w:val="none" w:sz="0" w:space="0" w:color="auto"/>
        <w:right w:val="none" w:sz="0" w:space="0" w:color="auto"/>
      </w:divBdr>
    </w:div>
    <w:div w:id="199217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istrator@woolwic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cp:lastModifiedBy>
  <cp:revision>7</cp:revision>
  <cp:lastPrinted>2020-10-27T12:40:00Z</cp:lastPrinted>
  <dcterms:created xsi:type="dcterms:W3CDTF">2020-10-26T18:58:00Z</dcterms:created>
  <dcterms:modified xsi:type="dcterms:W3CDTF">2020-10-28T14:30:00Z</dcterms:modified>
</cp:coreProperties>
</file>