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FA" w:rsidRDefault="00F306FA" w:rsidP="00F306FA">
      <w:pPr>
        <w:rPr>
          <w:color w:val="000000"/>
        </w:rPr>
      </w:pPr>
      <w:r>
        <w:rPr>
          <w:color w:val="A021DF"/>
        </w:rPr>
        <w:t xml:space="preserve">The June </w:t>
      </w:r>
      <w:proofErr w:type="gramStart"/>
      <w:r>
        <w:rPr>
          <w:color w:val="A021DF"/>
        </w:rPr>
        <w:t>2022  meeting</w:t>
      </w:r>
      <w:proofErr w:type="gramEnd"/>
      <w:r>
        <w:rPr>
          <w:color w:val="A021DF"/>
        </w:rPr>
        <w:t xml:space="preserve"> of the Woolwich Planning Board will be held on Monday, 6/13/22 at 6:00 P.M. in the Town Office upper meet room. </w:t>
      </w:r>
    </w:p>
    <w:p w:rsidR="00F306FA" w:rsidRDefault="00F306FA" w:rsidP="00F306FA">
      <w:r>
        <w:rPr>
          <w:color w:val="A021DF"/>
        </w:rPr>
        <w:t> </w:t>
      </w:r>
    </w:p>
    <w:p w:rsidR="00F306FA" w:rsidRDefault="00F306FA" w:rsidP="00F306FA">
      <w:r>
        <w:rPr>
          <w:color w:val="BF5AF2"/>
        </w:rPr>
        <w:t>Agenda:</w:t>
      </w:r>
    </w:p>
    <w:p w:rsidR="00F306FA" w:rsidRDefault="00F306FA" w:rsidP="00F306FA"/>
    <w:p w:rsidR="00F306FA" w:rsidRDefault="00F306FA" w:rsidP="00F306FA">
      <w:r>
        <w:rPr>
          <w:color w:val="BF5AF2"/>
        </w:rPr>
        <w:t>1. Review and sign May minutes</w:t>
      </w:r>
    </w:p>
    <w:p w:rsidR="00F306FA" w:rsidRDefault="00F306FA" w:rsidP="00F306FA"/>
    <w:p w:rsidR="00F306FA" w:rsidRDefault="00F306FA" w:rsidP="00F306FA">
      <w:r>
        <w:rPr>
          <w:color w:val="BF5AF2"/>
        </w:rPr>
        <w:t>2. Reports</w:t>
      </w:r>
    </w:p>
    <w:p w:rsidR="00F306FA" w:rsidRDefault="00F306FA" w:rsidP="00F306FA"/>
    <w:p w:rsidR="00F306FA" w:rsidRDefault="00F306FA" w:rsidP="00F306FA">
      <w:r>
        <w:rPr>
          <w:color w:val="BF5AF2"/>
        </w:rPr>
        <w:t>Chairman’s Reports </w:t>
      </w:r>
    </w:p>
    <w:p w:rsidR="00F306FA" w:rsidRDefault="00F306FA" w:rsidP="00F306FA"/>
    <w:p w:rsidR="00F306FA" w:rsidRDefault="00F306FA" w:rsidP="00F306FA">
      <w:r>
        <w:rPr>
          <w:color w:val="BF5AF2"/>
        </w:rPr>
        <w:t>Member Reports </w:t>
      </w:r>
    </w:p>
    <w:p w:rsidR="00F306FA" w:rsidRDefault="00F306FA" w:rsidP="00F306FA"/>
    <w:p w:rsidR="00F306FA" w:rsidRDefault="00F306FA" w:rsidP="00F306FA">
      <w:r>
        <w:rPr>
          <w:color w:val="BF5AF2"/>
        </w:rPr>
        <w:t>CEO Reports </w:t>
      </w:r>
    </w:p>
    <w:p w:rsidR="00F306FA" w:rsidRDefault="00F306FA" w:rsidP="00F306FA"/>
    <w:p w:rsidR="00F306FA" w:rsidRDefault="00F306FA" w:rsidP="00F306FA">
      <w:pPr>
        <w:rPr>
          <w:color w:val="A021DF"/>
        </w:rPr>
      </w:pPr>
      <w:r>
        <w:rPr>
          <w:color w:val="A021DF"/>
        </w:rPr>
        <w:t xml:space="preserve">3. Items </w:t>
      </w:r>
      <w:proofErr w:type="gramStart"/>
      <w:r>
        <w:rPr>
          <w:color w:val="A021DF"/>
        </w:rPr>
        <w:t>Before</w:t>
      </w:r>
      <w:proofErr w:type="gramEnd"/>
      <w:r>
        <w:rPr>
          <w:color w:val="A021DF"/>
        </w:rPr>
        <w:t xml:space="preserve"> the Board: </w:t>
      </w:r>
    </w:p>
    <w:p w:rsidR="00F306FA" w:rsidRDefault="00F306FA" w:rsidP="00F306FA">
      <w:pPr>
        <w:rPr>
          <w:color w:val="A021DF"/>
        </w:rPr>
      </w:pPr>
      <w:r>
        <w:rPr>
          <w:color w:val="DC3EFF"/>
        </w:rPr>
        <w:t> </w:t>
      </w:r>
      <w:r>
        <w:rPr>
          <w:color w:val="FF19FF"/>
        </w:rPr>
        <w:t> </w:t>
      </w:r>
    </w:p>
    <w:p w:rsidR="00F306FA" w:rsidRDefault="00F306FA" w:rsidP="00F306FA">
      <w:pPr>
        <w:rPr>
          <w:color w:val="A021DF"/>
        </w:rPr>
      </w:pPr>
      <w:r>
        <w:rPr>
          <w:color w:val="DC3EFF"/>
        </w:rPr>
        <w:t>A. Public Hearing: </w:t>
      </w:r>
      <w:r>
        <w:rPr>
          <w:color w:val="FF19FF"/>
        </w:rPr>
        <w:t> Farley’s Cannabis Farm - Site Plan Review for an Adult Use Marijuana Retail Facility on the present site.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pPr>
        <w:rPr>
          <w:color w:val="A021DF"/>
        </w:rPr>
      </w:pPr>
      <w:r>
        <w:rPr>
          <w:color w:val="DA14FF"/>
        </w:rPr>
        <w:t>B.  Public Hearing: Lindsey Holden for Pine Tree Maine 5 LLC - Site Plan Review for an Adult Use Marijuana Retail Facility at the current site of Ed’s Stuff on Route 1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pPr>
        <w:rPr>
          <w:color w:val="A021DF"/>
        </w:rPr>
      </w:pPr>
      <w:r>
        <w:rPr>
          <w:color w:val="DA14FF"/>
        </w:rPr>
        <w:t>C. Kasper Heinrich - CCS Development - Site Plan Application for proposed Adult Use Retail Marijuana facility at the current site of Baker’s Auto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pPr>
        <w:rPr>
          <w:color w:val="A021DF"/>
        </w:rPr>
      </w:pPr>
      <w:r>
        <w:rPr>
          <w:color w:val="DA14FF"/>
        </w:rPr>
        <w:t xml:space="preserve">D. Gage </w:t>
      </w:r>
      <w:proofErr w:type="spellStart"/>
      <w:r>
        <w:rPr>
          <w:color w:val="DA14FF"/>
        </w:rPr>
        <w:t>Peaslee</w:t>
      </w:r>
      <w:proofErr w:type="spellEnd"/>
      <w:r>
        <w:rPr>
          <w:color w:val="DA14FF"/>
        </w:rPr>
        <w:t xml:space="preserve"> -   </w:t>
      </w:r>
      <w:r>
        <w:rPr>
          <w:color w:val="FF16FF"/>
        </w:rPr>
        <w:t>Subdivision modification request for properties at 23 and 25 Wolf Pond Rd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pPr>
        <w:rPr>
          <w:color w:val="A021DF"/>
        </w:rPr>
      </w:pPr>
      <w:r>
        <w:rPr>
          <w:color w:val="FF16FF"/>
        </w:rPr>
        <w:t xml:space="preserve">E. Jeremy Boyer: Request for exception for driveway in the </w:t>
      </w:r>
      <w:proofErr w:type="spellStart"/>
      <w:r>
        <w:rPr>
          <w:color w:val="FF16FF"/>
        </w:rPr>
        <w:t>Shoreland</w:t>
      </w:r>
      <w:proofErr w:type="spellEnd"/>
      <w:r>
        <w:rPr>
          <w:color w:val="FF16FF"/>
        </w:rPr>
        <w:t xml:space="preserve"> Zone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pPr>
        <w:rPr>
          <w:color w:val="A021DF"/>
        </w:rPr>
      </w:pPr>
      <w:r>
        <w:rPr>
          <w:color w:val="FF16FF"/>
        </w:rPr>
        <w:t xml:space="preserve">F. Jordan and Brianna </w:t>
      </w:r>
      <w:proofErr w:type="spellStart"/>
      <w:r>
        <w:rPr>
          <w:color w:val="FF16FF"/>
        </w:rPr>
        <w:t>Buzzell</w:t>
      </w:r>
      <w:proofErr w:type="spellEnd"/>
      <w:r>
        <w:rPr>
          <w:color w:val="FF16FF"/>
        </w:rPr>
        <w:t xml:space="preserve"> - Lot division on Old Stage Rd.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r>
        <w:rPr>
          <w:color w:val="FF16FF"/>
        </w:rPr>
        <w:t>G. Newbold Varian - TBD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pPr>
        <w:rPr>
          <w:color w:val="A021DF"/>
        </w:rPr>
      </w:pPr>
      <w:r>
        <w:rPr>
          <w:color w:val="A021DF"/>
        </w:rPr>
        <w:t>4. Old Business</w:t>
      </w:r>
    </w:p>
    <w:p w:rsidR="00F306FA" w:rsidRDefault="00F306FA" w:rsidP="00F306FA">
      <w:pPr>
        <w:rPr>
          <w:color w:val="A021DF"/>
        </w:rPr>
      </w:pPr>
    </w:p>
    <w:p w:rsidR="00F306FA" w:rsidRDefault="00F306FA" w:rsidP="00F306FA">
      <w:pPr>
        <w:rPr>
          <w:color w:val="A021DF"/>
        </w:rPr>
      </w:pPr>
      <w:r>
        <w:rPr>
          <w:color w:val="A021DF"/>
        </w:rPr>
        <w:t>5. New Business</w:t>
      </w:r>
    </w:p>
    <w:p w:rsidR="00F306FA" w:rsidRDefault="00F306FA" w:rsidP="00F306FA">
      <w:pPr>
        <w:rPr>
          <w:color w:val="A021DF"/>
        </w:rPr>
      </w:pPr>
    </w:p>
    <w:p w:rsidR="00527741" w:rsidRDefault="00527741">
      <w:bookmarkStart w:id="0" w:name="_GoBack"/>
      <w:bookmarkEnd w:id="0"/>
    </w:p>
    <w:sectPr w:rsidR="0052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A"/>
    <w:rsid w:val="00527741"/>
    <w:rsid w:val="00F3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CDE76-1EDC-433E-919D-B11EA17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2022-06-13T13:34:00Z</dcterms:created>
  <dcterms:modified xsi:type="dcterms:W3CDTF">2022-06-13T13:34:00Z</dcterms:modified>
</cp:coreProperties>
</file>