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D83" w:rsidRDefault="00824D83" w:rsidP="00824D83">
      <w:pPr>
        <w:rPr>
          <w:rFonts w:eastAsia="Times New Roman"/>
        </w:rPr>
      </w:pPr>
      <w:r>
        <w:rPr>
          <w:rFonts w:ascii="Tahoma" w:eastAsia="Times New Roman" w:hAnsi="Tahoma" w:cs="Tahoma"/>
        </w:rPr>
        <w:t>﻿</w:t>
      </w:r>
    </w:p>
    <w:p w:rsidR="00824D83" w:rsidRDefault="00824D83" w:rsidP="00824D83">
      <w:pPr>
        <w:rPr>
          <w:rFonts w:eastAsia="Times New Roman"/>
        </w:rPr>
      </w:pPr>
      <w:r>
        <w:rPr>
          <w:rFonts w:eastAsia="Times New Roman"/>
          <w:color w:val="A021DF"/>
        </w:rPr>
        <w:t> The August 2022 meeting of the Woolwich Planning Board will be held on Monday, 8/8/22 at 6:00 P.M. in the Town Office upper meet room.</w:t>
      </w:r>
    </w:p>
    <w:p w:rsidR="00824D83" w:rsidRDefault="00824D83" w:rsidP="00824D83">
      <w:pPr>
        <w:rPr>
          <w:rFonts w:eastAsia="Times New Roman"/>
        </w:rPr>
      </w:pPr>
      <w:r>
        <w:rPr>
          <w:rFonts w:eastAsia="Times New Roman"/>
          <w:color w:val="A021DF"/>
        </w:rPr>
        <w:t> </w:t>
      </w:r>
    </w:p>
    <w:p w:rsidR="00824D83" w:rsidRDefault="00824D83" w:rsidP="00824D83">
      <w:pPr>
        <w:rPr>
          <w:rFonts w:eastAsia="Times New Roman"/>
        </w:rPr>
      </w:pPr>
      <w:r>
        <w:rPr>
          <w:rFonts w:eastAsia="Times New Roman"/>
          <w:color w:val="BF5AF2"/>
        </w:rPr>
        <w:t>Agenda:</w:t>
      </w:r>
    </w:p>
    <w:p w:rsidR="00824D83" w:rsidRDefault="00824D83" w:rsidP="00824D83">
      <w:pPr>
        <w:rPr>
          <w:rFonts w:eastAsia="Times New Roman"/>
          <w:color w:val="BF5AF2"/>
        </w:rPr>
      </w:pPr>
      <w:r>
        <w:rPr>
          <w:rFonts w:eastAsia="Times New Roman"/>
          <w:color w:val="BF5AF2"/>
        </w:rPr>
        <w:br/>
      </w:r>
    </w:p>
    <w:p w:rsidR="00824D83" w:rsidRDefault="00824D83" w:rsidP="00824D83">
      <w:pPr>
        <w:rPr>
          <w:rFonts w:eastAsia="Times New Roman"/>
        </w:rPr>
      </w:pPr>
      <w:r>
        <w:rPr>
          <w:rFonts w:eastAsia="Times New Roman"/>
          <w:color w:val="BF5AF2"/>
        </w:rPr>
        <w:t>1. Review and sign minutes from the July Planning Board meeting.</w:t>
      </w:r>
    </w:p>
    <w:p w:rsidR="00824D83" w:rsidRDefault="00824D83" w:rsidP="00824D83">
      <w:pPr>
        <w:rPr>
          <w:rFonts w:eastAsia="Times New Roman"/>
          <w:color w:val="BF5AF2"/>
        </w:rPr>
      </w:pPr>
      <w:r>
        <w:rPr>
          <w:rFonts w:eastAsia="Times New Roman"/>
          <w:color w:val="BF5AF2"/>
        </w:rPr>
        <w:br/>
      </w:r>
    </w:p>
    <w:p w:rsidR="00824D83" w:rsidRDefault="00824D83" w:rsidP="00824D83">
      <w:pPr>
        <w:rPr>
          <w:rFonts w:eastAsia="Times New Roman"/>
        </w:rPr>
      </w:pPr>
      <w:r>
        <w:rPr>
          <w:rFonts w:eastAsia="Times New Roman"/>
          <w:color w:val="BF5AF2"/>
        </w:rPr>
        <w:t>2. Reports</w:t>
      </w:r>
    </w:p>
    <w:p w:rsidR="00824D83" w:rsidRDefault="00824D83" w:rsidP="00824D83">
      <w:pPr>
        <w:rPr>
          <w:rFonts w:eastAsia="Times New Roman"/>
          <w:color w:val="BF5AF2"/>
        </w:rPr>
      </w:pPr>
      <w:r>
        <w:rPr>
          <w:rFonts w:eastAsia="Times New Roman"/>
          <w:color w:val="BF5AF2"/>
        </w:rPr>
        <w:br/>
      </w:r>
    </w:p>
    <w:p w:rsidR="00824D83" w:rsidRDefault="00824D83" w:rsidP="00824D83">
      <w:pPr>
        <w:rPr>
          <w:rFonts w:eastAsia="Times New Roman"/>
        </w:rPr>
      </w:pPr>
      <w:r>
        <w:rPr>
          <w:rStyle w:val="apple-tab-span"/>
          <w:rFonts w:eastAsia="Times New Roman"/>
          <w:color w:val="BF5AF2"/>
        </w:rPr>
        <w:tab/>
        <w:t>Chairman’s Reports </w:t>
      </w:r>
    </w:p>
    <w:p w:rsidR="00824D83" w:rsidRDefault="00824D83" w:rsidP="00824D83">
      <w:pPr>
        <w:rPr>
          <w:rFonts w:eastAsia="Times New Roman"/>
          <w:color w:val="BF5AF2"/>
        </w:rPr>
      </w:pPr>
      <w:r>
        <w:rPr>
          <w:rFonts w:eastAsia="Times New Roman"/>
          <w:color w:val="BF5AF2"/>
        </w:rPr>
        <w:br/>
      </w:r>
    </w:p>
    <w:p w:rsidR="00824D83" w:rsidRDefault="00824D83" w:rsidP="00824D83">
      <w:pPr>
        <w:rPr>
          <w:rFonts w:eastAsia="Times New Roman"/>
        </w:rPr>
      </w:pPr>
      <w:r>
        <w:rPr>
          <w:rStyle w:val="apple-tab-span"/>
          <w:rFonts w:eastAsia="Times New Roman"/>
          <w:color w:val="BF5AF2"/>
        </w:rPr>
        <w:tab/>
        <w:t>Member Reports </w:t>
      </w:r>
    </w:p>
    <w:p w:rsidR="00824D83" w:rsidRDefault="00824D83" w:rsidP="00824D83">
      <w:pPr>
        <w:rPr>
          <w:rFonts w:eastAsia="Times New Roman"/>
          <w:color w:val="BF5AF2"/>
        </w:rPr>
      </w:pPr>
      <w:r>
        <w:rPr>
          <w:rFonts w:eastAsia="Times New Roman"/>
          <w:color w:val="BF5AF2"/>
        </w:rPr>
        <w:br/>
      </w:r>
    </w:p>
    <w:p w:rsidR="00824D83" w:rsidRDefault="00824D83" w:rsidP="00824D83">
      <w:pPr>
        <w:rPr>
          <w:rFonts w:eastAsia="Times New Roman"/>
        </w:rPr>
      </w:pPr>
      <w:r>
        <w:rPr>
          <w:rStyle w:val="apple-tab-span"/>
          <w:rFonts w:eastAsia="Times New Roman"/>
          <w:color w:val="BF5AF2"/>
        </w:rPr>
        <w:tab/>
        <w:t>CEO Reports </w:t>
      </w:r>
    </w:p>
    <w:p w:rsidR="00824D83" w:rsidRDefault="00824D83" w:rsidP="00824D83">
      <w:pPr>
        <w:rPr>
          <w:rFonts w:eastAsia="Times New Roman"/>
        </w:rPr>
      </w:pPr>
    </w:p>
    <w:p w:rsidR="00824D83" w:rsidRDefault="00824D83" w:rsidP="00824D83">
      <w:pPr>
        <w:rPr>
          <w:rFonts w:eastAsia="Times New Roman"/>
          <w:color w:val="A021DF"/>
        </w:rPr>
      </w:pPr>
      <w:r>
        <w:rPr>
          <w:rFonts w:eastAsia="Times New Roman"/>
          <w:color w:val="A021DF"/>
        </w:rPr>
        <w:t xml:space="preserve">3. Items </w:t>
      </w:r>
      <w:proofErr w:type="gramStart"/>
      <w:r>
        <w:rPr>
          <w:rFonts w:eastAsia="Times New Roman"/>
          <w:color w:val="A021DF"/>
        </w:rPr>
        <w:t>Before</w:t>
      </w:r>
      <w:proofErr w:type="gramEnd"/>
      <w:r>
        <w:rPr>
          <w:rFonts w:eastAsia="Times New Roman"/>
          <w:color w:val="A021DF"/>
        </w:rPr>
        <w:t xml:space="preserve"> the Board: </w:t>
      </w:r>
    </w:p>
    <w:p w:rsidR="00824D83" w:rsidRDefault="00824D83" w:rsidP="00824D83">
      <w:pPr>
        <w:rPr>
          <w:rFonts w:eastAsia="Times New Roman"/>
          <w:color w:val="A021DF"/>
        </w:rPr>
      </w:pPr>
      <w:r>
        <w:rPr>
          <w:rFonts w:eastAsia="Times New Roman"/>
          <w:color w:val="DC3EFF"/>
        </w:rPr>
        <w:t> </w:t>
      </w:r>
      <w:r>
        <w:rPr>
          <w:rFonts w:eastAsia="Times New Roman"/>
          <w:color w:val="FF19FF"/>
        </w:rPr>
        <w:t> </w:t>
      </w:r>
    </w:p>
    <w:p w:rsidR="00824D83" w:rsidRDefault="00824D83" w:rsidP="00824D83">
      <w:pPr>
        <w:rPr>
          <w:rFonts w:eastAsia="Times New Roman"/>
          <w:color w:val="A021DF"/>
        </w:rPr>
      </w:pPr>
      <w:r>
        <w:rPr>
          <w:rFonts w:eastAsia="Times New Roman"/>
          <w:color w:val="DC3EFF"/>
        </w:rPr>
        <w:t>A. Jamison Bonner: Status of Hawthorn Wood Subdivision</w:t>
      </w:r>
    </w:p>
    <w:p w:rsidR="00824D83" w:rsidRDefault="00824D83" w:rsidP="00824D83">
      <w:pPr>
        <w:rPr>
          <w:rFonts w:eastAsia="Times New Roman"/>
          <w:color w:val="A021DF"/>
        </w:rPr>
      </w:pPr>
    </w:p>
    <w:p w:rsidR="00824D83" w:rsidRDefault="00824D83" w:rsidP="00824D83">
      <w:pPr>
        <w:rPr>
          <w:rFonts w:eastAsia="Times New Roman"/>
          <w:color w:val="A021DF"/>
        </w:rPr>
      </w:pPr>
      <w:r>
        <w:rPr>
          <w:rFonts w:eastAsia="Times New Roman"/>
          <w:color w:val="A021DF"/>
        </w:rPr>
        <w:t>4. Old Business:</w:t>
      </w:r>
    </w:p>
    <w:p w:rsidR="00824D83" w:rsidRDefault="00824D83" w:rsidP="00824D83">
      <w:pPr>
        <w:rPr>
          <w:rFonts w:eastAsia="Times New Roman"/>
          <w:color w:val="A021DF"/>
        </w:rPr>
      </w:pPr>
    </w:p>
    <w:p w:rsidR="00824D83" w:rsidRDefault="00824D83" w:rsidP="00824D83">
      <w:pPr>
        <w:rPr>
          <w:rFonts w:eastAsia="Times New Roman"/>
        </w:rPr>
      </w:pPr>
      <w:r>
        <w:rPr>
          <w:rFonts w:eastAsia="Times New Roman"/>
          <w:color w:val="A021DF"/>
        </w:rPr>
        <w:t>A. </w:t>
      </w:r>
      <w:proofErr w:type="spellStart"/>
      <w:r>
        <w:rPr>
          <w:rFonts w:eastAsia="Times New Roman"/>
          <w:color w:val="FF16FF"/>
        </w:rPr>
        <w:t>Sinibaldi</w:t>
      </w:r>
      <w:proofErr w:type="spellEnd"/>
      <w:r>
        <w:rPr>
          <w:rFonts w:eastAsia="Times New Roman"/>
          <w:color w:val="FF16FF"/>
        </w:rPr>
        <w:t>: Site Plan Application - Status of contingencies Review re provisional approval of the Site Plan</w:t>
      </w:r>
    </w:p>
    <w:p w:rsidR="00824D83" w:rsidRDefault="00824D83" w:rsidP="00824D83">
      <w:pPr>
        <w:rPr>
          <w:rFonts w:eastAsia="Times New Roman"/>
          <w:color w:val="FF16FF"/>
        </w:rPr>
      </w:pPr>
      <w:r>
        <w:rPr>
          <w:rFonts w:eastAsia="Times New Roman"/>
          <w:color w:val="FF16FF"/>
        </w:rPr>
        <w:br/>
      </w:r>
    </w:p>
    <w:p w:rsidR="00824D83" w:rsidRDefault="00824D83" w:rsidP="00824D83">
      <w:pPr>
        <w:rPr>
          <w:rFonts w:eastAsia="Times New Roman"/>
        </w:rPr>
      </w:pPr>
      <w:r>
        <w:rPr>
          <w:rFonts w:eastAsia="Times New Roman"/>
          <w:color w:val="FF16FF"/>
        </w:rPr>
        <w:t>B. Site Plan Approval for Adult Use Recreational Marijuana Retail store at the current site of Holistic Alternatives - Expiration</w:t>
      </w:r>
    </w:p>
    <w:p w:rsidR="00824D83" w:rsidRDefault="00824D83" w:rsidP="00824D83">
      <w:pPr>
        <w:rPr>
          <w:rFonts w:eastAsia="Times New Roman"/>
        </w:rPr>
      </w:pPr>
    </w:p>
    <w:p w:rsidR="00824D83" w:rsidRDefault="00824D83" w:rsidP="00824D83">
      <w:pPr>
        <w:rPr>
          <w:rFonts w:eastAsia="Times New Roman"/>
          <w:color w:val="A021DF"/>
        </w:rPr>
      </w:pPr>
      <w:r>
        <w:rPr>
          <w:rFonts w:eastAsia="Times New Roman"/>
          <w:color w:val="A021DF"/>
        </w:rPr>
        <w:t>5. New Business: Discuss September/Fall 2022 slate</w:t>
      </w:r>
    </w:p>
    <w:p w:rsidR="00336838" w:rsidRDefault="00336838">
      <w:bookmarkStart w:id="0" w:name="_GoBack"/>
      <w:bookmarkEnd w:id="0"/>
    </w:p>
    <w:sectPr w:rsidR="003368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D83"/>
    <w:rsid w:val="00336838"/>
    <w:rsid w:val="00824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C45248-BB7E-4F12-BCBE-C5AB11738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D8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tab-span">
    <w:name w:val="apple-tab-span"/>
    <w:basedOn w:val="DefaultParagraphFont"/>
    <w:rsid w:val="00824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6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Admin</dc:creator>
  <cp:keywords/>
  <dc:description/>
  <cp:lastModifiedBy>Town Admin</cp:lastModifiedBy>
  <cp:revision>1</cp:revision>
  <dcterms:created xsi:type="dcterms:W3CDTF">2022-08-08T14:05:00Z</dcterms:created>
  <dcterms:modified xsi:type="dcterms:W3CDTF">2022-08-08T14:16:00Z</dcterms:modified>
</cp:coreProperties>
</file>